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B3" w:rsidRPr="00726EB3" w:rsidRDefault="00726EB3" w:rsidP="00726EB3">
      <w:pPr>
        <w:jc w:val="center"/>
        <w:rPr>
          <w:rFonts w:ascii="標楷體" w:eastAsia="標楷體" w:hAnsi="標楷體"/>
          <w:sz w:val="32"/>
          <w:szCs w:val="32"/>
        </w:rPr>
      </w:pPr>
      <w:r w:rsidRPr="00726EB3">
        <w:rPr>
          <w:rFonts w:ascii="標楷體" w:eastAsia="標楷體" w:hAnsi="標楷體" w:hint="eastAsia"/>
          <w:sz w:val="32"/>
          <w:szCs w:val="32"/>
        </w:rPr>
        <w:t>宜蘭縣南安國民小學校園行動載具使用規範</w:t>
      </w:r>
    </w:p>
    <w:p w:rsidR="00726EB3" w:rsidRPr="00726EB3" w:rsidRDefault="00726EB3" w:rsidP="00726EB3">
      <w:pPr>
        <w:jc w:val="right"/>
        <w:rPr>
          <w:rFonts w:ascii="標楷體" w:eastAsia="標楷體" w:hAnsi="標楷體"/>
        </w:rPr>
      </w:pPr>
      <w:r w:rsidRPr="00726EB3">
        <w:rPr>
          <w:rFonts w:ascii="標楷體" w:eastAsia="標楷體" w:hAnsi="標楷體" w:hint="eastAsia"/>
        </w:rPr>
        <w:t xml:space="preserve"> 中華民國</w:t>
      </w:r>
      <w:r w:rsidR="00924B4B">
        <w:rPr>
          <w:rFonts w:ascii="標楷體" w:eastAsia="標楷體" w:hAnsi="標楷體" w:hint="eastAsia"/>
        </w:rPr>
        <w:t xml:space="preserve"> 109</w:t>
      </w:r>
      <w:r w:rsidRPr="00726EB3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</w:t>
      </w:r>
      <w:r w:rsidR="006F26F7">
        <w:rPr>
          <w:rFonts w:ascii="標楷體" w:eastAsia="標楷體" w:hAnsi="標楷體" w:hint="eastAsia"/>
        </w:rPr>
        <w:t>07</w:t>
      </w:r>
      <w:r w:rsidRPr="00726EB3">
        <w:rPr>
          <w:rFonts w:ascii="標楷體" w:eastAsia="標楷體" w:hAnsi="標楷體" w:hint="eastAsia"/>
        </w:rPr>
        <w:t xml:space="preserve"> 月</w:t>
      </w:r>
      <w:r>
        <w:rPr>
          <w:rFonts w:ascii="標楷體" w:eastAsia="標楷體" w:hAnsi="標楷體" w:hint="eastAsia"/>
        </w:rPr>
        <w:t xml:space="preserve"> </w:t>
      </w:r>
      <w:r w:rsidR="006F26F7">
        <w:rPr>
          <w:rFonts w:ascii="標楷體" w:eastAsia="標楷體" w:hAnsi="標楷體" w:hint="eastAsia"/>
        </w:rPr>
        <w:t>15</w:t>
      </w:r>
      <w:bookmarkStart w:id="0" w:name="_GoBack"/>
      <w:bookmarkEnd w:id="0"/>
      <w:r w:rsidRPr="00726EB3">
        <w:rPr>
          <w:rFonts w:ascii="標楷體" w:eastAsia="標楷體" w:hAnsi="標楷體" w:hint="eastAsia"/>
        </w:rPr>
        <w:t xml:space="preserve"> 日 校務會議通過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一、依據教育部</w:t>
      </w:r>
      <w:r w:rsidR="00A524E4">
        <w:rPr>
          <w:rFonts w:ascii="標楷體" w:eastAsia="標楷體" w:hAnsi="標楷體"/>
        </w:rPr>
        <w:t>100</w:t>
      </w:r>
      <w:r w:rsidRPr="005934EA">
        <w:rPr>
          <w:rFonts w:ascii="標楷體" w:eastAsia="標楷體" w:hAnsi="標楷體"/>
        </w:rPr>
        <w:t>年</w:t>
      </w:r>
      <w:r w:rsidR="00A524E4">
        <w:rPr>
          <w:rFonts w:ascii="標楷體" w:eastAsia="標楷體" w:hAnsi="標楷體"/>
        </w:rPr>
        <w:t>9</w:t>
      </w:r>
      <w:r w:rsidRPr="005934EA">
        <w:rPr>
          <w:rFonts w:ascii="標楷體" w:eastAsia="標楷體" w:hAnsi="標楷體"/>
        </w:rPr>
        <w:t>月</w:t>
      </w:r>
      <w:r w:rsidR="00A524E4">
        <w:rPr>
          <w:rFonts w:ascii="標楷體" w:eastAsia="標楷體" w:hAnsi="標楷體"/>
        </w:rPr>
        <w:t>6</w:t>
      </w:r>
      <w:r w:rsidRPr="005934EA">
        <w:rPr>
          <w:rFonts w:ascii="標楷體" w:eastAsia="標楷體" w:hAnsi="標楷體"/>
        </w:rPr>
        <w:t>日</w:t>
      </w:r>
      <w:proofErr w:type="gramStart"/>
      <w:r w:rsidRPr="005934EA">
        <w:rPr>
          <w:rFonts w:ascii="標楷體" w:eastAsia="標楷體" w:hAnsi="標楷體"/>
        </w:rPr>
        <w:t>台環字</w:t>
      </w:r>
      <w:proofErr w:type="gramEnd"/>
      <w:r w:rsidRPr="005934EA">
        <w:rPr>
          <w:rFonts w:ascii="標楷體" w:eastAsia="標楷體" w:hAnsi="標楷體"/>
        </w:rPr>
        <w:t>第</w:t>
      </w:r>
      <w:r w:rsidR="00A524E4">
        <w:rPr>
          <w:rFonts w:ascii="標楷體" w:eastAsia="標楷體" w:hAnsi="標楷體"/>
        </w:rPr>
        <w:t>1000153196B</w:t>
      </w:r>
      <w:proofErr w:type="gramStart"/>
      <w:r w:rsidRPr="005934EA">
        <w:rPr>
          <w:rFonts w:ascii="標楷體" w:eastAsia="標楷體" w:hAnsi="標楷體"/>
        </w:rPr>
        <w:t>號函訂</w:t>
      </w:r>
      <w:proofErr w:type="gramEnd"/>
      <w:r w:rsidRPr="005934EA">
        <w:rPr>
          <w:rFonts w:ascii="標楷體" w:eastAsia="標楷體" w:hAnsi="標楷體"/>
        </w:rPr>
        <w:t>定「校園攜帶行動電話使用規 範原則」、</w:t>
      </w:r>
      <w:r w:rsidR="00A524E4">
        <w:rPr>
          <w:rFonts w:ascii="標楷體" w:eastAsia="標楷體" w:hAnsi="標楷體"/>
        </w:rPr>
        <w:t>108</w:t>
      </w:r>
      <w:r w:rsidRPr="005934EA">
        <w:rPr>
          <w:rFonts w:ascii="標楷體" w:eastAsia="標楷體" w:hAnsi="標楷體"/>
        </w:rPr>
        <w:t>年</w:t>
      </w:r>
      <w:r w:rsidR="00A524E4">
        <w:rPr>
          <w:rFonts w:ascii="標楷體" w:eastAsia="標楷體" w:hAnsi="標楷體"/>
        </w:rPr>
        <w:t>6</w:t>
      </w:r>
      <w:r w:rsidRPr="005934EA">
        <w:rPr>
          <w:rFonts w:ascii="標楷體" w:eastAsia="標楷體" w:hAnsi="標楷體"/>
        </w:rPr>
        <w:t>月</w:t>
      </w:r>
      <w:r w:rsidR="00A524E4">
        <w:rPr>
          <w:rFonts w:ascii="標楷體" w:eastAsia="標楷體" w:hAnsi="標楷體"/>
        </w:rPr>
        <w:t>18</w:t>
      </w:r>
      <w:r w:rsidRPr="005934EA">
        <w:rPr>
          <w:rFonts w:ascii="標楷體" w:eastAsia="標楷體" w:hAnsi="標楷體"/>
        </w:rPr>
        <w:t xml:space="preserve">日中市教課字第 1080054826 號函修正「高級中等以下學校校 園行動載具使用原則」訂定之。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二、為導引學生於</w:t>
      </w:r>
      <w:proofErr w:type="gramStart"/>
      <w:r w:rsidRPr="005934EA">
        <w:rPr>
          <w:rFonts w:ascii="標楷體" w:eastAsia="標楷體" w:hAnsi="標楷體"/>
        </w:rPr>
        <w:t>校園內適切</w:t>
      </w:r>
      <w:proofErr w:type="gramEnd"/>
      <w:r w:rsidRPr="005934EA">
        <w:rPr>
          <w:rFonts w:ascii="標楷體" w:eastAsia="標楷體" w:hAnsi="標楷體"/>
        </w:rPr>
        <w:t>使用行動載具，維持學校秩序及安全、教導行動載具使用禮 儀，並促進學習成效，特訂校園行動載具使用規範（以下簡稱本規範）。 三、本規範所稱行動載具，泛指手機、可攜式電腦、平板電腦、穿戴式裝置等具無線通訊功能之終端裝置。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四、學生於校園內使用行動載具應遵守下列規則：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（一）未經校方監管之行動載具，禁止於課堂中使用。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（三）於教師引導學習或緊急必要聯繫通話時使用，其他時間應以關機為原則。 （四）嚴禁於上學期間使用電玩軟體、社群軟體、聊天通訊軟體…</w:t>
      </w:r>
      <w:proofErr w:type="gramStart"/>
      <w:r w:rsidRPr="005934EA">
        <w:rPr>
          <w:rFonts w:ascii="標楷體" w:eastAsia="標楷體" w:hAnsi="標楷體"/>
        </w:rPr>
        <w:t>…</w:t>
      </w:r>
      <w:proofErr w:type="gramEnd"/>
      <w:r w:rsidRPr="005934EA">
        <w:rPr>
          <w:rFonts w:ascii="標楷體" w:eastAsia="標楷體" w:hAnsi="標楷體"/>
        </w:rPr>
        <w:t>等，與學習活動無關之Apps 。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（五）使用時應注意禮儀，配合教師教學及學習活動之引導，切勿影響他人。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（七）尊重智慧財產權，並遵守校園網路使用管理規範及臺灣學術網路管理規範。 五、教師或學校針對學生違規使用行動載具，得採取以下作為：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（一）未提出申請而攜帶行動載具到校經查獲者，該行動載具遊學校代為保管，並通知家長領回。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（二）若使用行動載具不當，造成同學、教師級學校之困擾，該行動載具由學校代為 保管，並通知家長領回。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（三）如有違反規定或其他不當情事者，按情節輕重依相關規定議處。 </w:t>
      </w:r>
    </w:p>
    <w:p w:rsidR="005934EA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 xml:space="preserve">六、學校得定期宣導有關資訊素養、上網安全等議題，並給予師生認知行動載具的正確使用方式及視力、聽力或電磁波等人體保健相關資訊。 </w:t>
      </w:r>
    </w:p>
    <w:p w:rsidR="00CB48AD" w:rsidRDefault="005934EA" w:rsidP="00726EB3">
      <w:pPr>
        <w:rPr>
          <w:rFonts w:ascii="標楷體" w:eastAsia="標楷體" w:hAnsi="標楷體"/>
        </w:rPr>
      </w:pPr>
      <w:r w:rsidRPr="005934EA">
        <w:rPr>
          <w:rFonts w:ascii="標楷體" w:eastAsia="標楷體" w:hAnsi="標楷體"/>
        </w:rPr>
        <w:t>七、本規範經校務會議通過後公告實施，並公布於本校網站，本規範如有未盡事宜，修正時</w:t>
      </w:r>
      <w:r>
        <w:rPr>
          <w:rFonts w:ascii="標楷體" w:eastAsia="標楷體" w:hAnsi="標楷體" w:hint="eastAsia"/>
        </w:rPr>
        <w:t>亦同。</w:t>
      </w:r>
    </w:p>
    <w:p w:rsidR="00A524E4" w:rsidRDefault="00A524E4" w:rsidP="00726EB3">
      <w:pPr>
        <w:rPr>
          <w:rFonts w:ascii="標楷體" w:eastAsia="標楷體" w:hAnsi="標楷體"/>
        </w:rPr>
      </w:pPr>
    </w:p>
    <w:p w:rsidR="00A524E4" w:rsidRPr="005934EA" w:rsidRDefault="00A524E4" w:rsidP="00726EB3">
      <w:pPr>
        <w:rPr>
          <w:rFonts w:ascii="標楷體" w:eastAsia="標楷體" w:hAnsi="標楷體"/>
        </w:rPr>
      </w:pPr>
    </w:p>
    <w:sectPr w:rsidR="00A524E4" w:rsidRPr="005934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FE" w:rsidRDefault="005349FE" w:rsidP="00A524E4">
      <w:r>
        <w:separator/>
      </w:r>
    </w:p>
  </w:endnote>
  <w:endnote w:type="continuationSeparator" w:id="0">
    <w:p w:rsidR="005349FE" w:rsidRDefault="005349FE" w:rsidP="00A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FE" w:rsidRDefault="005349FE" w:rsidP="00A524E4">
      <w:r>
        <w:separator/>
      </w:r>
    </w:p>
  </w:footnote>
  <w:footnote w:type="continuationSeparator" w:id="0">
    <w:p w:rsidR="005349FE" w:rsidRDefault="005349FE" w:rsidP="00A5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935"/>
    <w:multiLevelType w:val="hybridMultilevel"/>
    <w:tmpl w:val="023C25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EB3"/>
    <w:rsid w:val="002B5C78"/>
    <w:rsid w:val="005349FE"/>
    <w:rsid w:val="005934EA"/>
    <w:rsid w:val="006F26F7"/>
    <w:rsid w:val="00726EB3"/>
    <w:rsid w:val="00924B4B"/>
    <w:rsid w:val="00A524E4"/>
    <w:rsid w:val="00C07338"/>
    <w:rsid w:val="00CB48AD"/>
    <w:rsid w:val="00E90941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F5058"/>
  <w15:docId w15:val="{88E43BC4-8DFA-4EAB-B120-098130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5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4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709</Characters>
  <Application>Microsoft Office Word</Application>
  <DocSecurity>0</DocSecurity>
  <Lines>5</Lines>
  <Paragraphs>1</Paragraphs>
  <ScaleCrop>false</ScaleCrop>
  <Company>SYNNEX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ilc</cp:lastModifiedBy>
  <cp:revision>6</cp:revision>
  <cp:lastPrinted>2020-04-01T00:04:00Z</cp:lastPrinted>
  <dcterms:created xsi:type="dcterms:W3CDTF">2020-03-31T05:46:00Z</dcterms:created>
  <dcterms:modified xsi:type="dcterms:W3CDTF">2021-12-14T08:05:00Z</dcterms:modified>
</cp:coreProperties>
</file>